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rFonts w:ascii="Roboto" w:cs="Roboto" w:eastAsia="Roboto" w:hAnsi="Roboto"/>
          <w:b w:val="1"/>
          <w:color w:val="3f3f3f"/>
        </w:rPr>
      </w:pPr>
      <w:r w:rsidDel="00000000" w:rsidR="00000000" w:rsidRPr="00000000">
        <w:rPr>
          <w:rFonts w:ascii="Roboto" w:cs="Roboto" w:eastAsia="Roboto" w:hAnsi="Roboto"/>
          <w:b w:val="1"/>
          <w:color w:val="3f3f3f"/>
          <w:rtl w:val="0"/>
        </w:rPr>
        <w:t xml:space="preserve">Objectif : ce document a pour but de présenter votre motivation et vos objectifs professionnels à votre mentor ainsi que de définir une organisation de travail.</w:t>
      </w:r>
    </w:p>
    <w:p w:rsidR="00000000" w:rsidDel="00000000" w:rsidP="00000000" w:rsidRDefault="00000000" w:rsidRPr="00000000" w14:paraId="00000003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Roboto" w:cs="Roboto" w:eastAsia="Roboto" w:hAnsi="Roboto"/>
          <w:b w:val="1"/>
        </w:rPr>
      </w:pPr>
      <w:r w:rsidDel="00000000" w:rsidR="00000000" w:rsidRPr="00000000">
        <w:rPr>
          <w:rFonts w:ascii="Roboto" w:cs="Roboto" w:eastAsia="Roboto" w:hAnsi="Roboto"/>
          <w:b w:val="1"/>
          <w:color w:val="1d5b68"/>
          <w:rtl w:val="0"/>
        </w:rPr>
        <w:t xml:space="preserve">Décrivez de manière précise ce que vous aimeriez que cette formation apporte à votre parcours professionnel.</w:t>
      </w: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Roboto" w:cs="Roboto" w:eastAsia="Roboto" w:hAnsi="Roboto"/>
          <w:b w:val="1"/>
          <w:color w:val="1d5b68"/>
        </w:rPr>
      </w:pPr>
      <w:r w:rsidDel="00000000" w:rsidR="00000000" w:rsidRPr="00000000">
        <w:rPr>
          <w:rFonts w:ascii="Roboto" w:cs="Roboto" w:eastAsia="Roboto" w:hAnsi="Roboto"/>
          <w:b w:val="1"/>
          <w:color w:val="1d5b68"/>
          <w:rtl w:val="0"/>
        </w:rPr>
        <w:t xml:space="preserve">SWOT Personnalisé</w:t>
      </w:r>
    </w:p>
    <w:tbl>
      <w:tblPr>
        <w:tblStyle w:val="Table2"/>
        <w:tblW w:w="9029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rHeight w:val="447.978515625" w:hRule="atLeast"/>
          <w:tblHeader w:val="1"/>
        </w:trPr>
        <w:tc>
          <w:tcPr>
            <w:shd w:fill="f5f5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b w:val="1"/>
                <w:color w:val="3f3f3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3f3f3f"/>
                <w:rtl w:val="0"/>
              </w:rPr>
              <w:t xml:space="preserve">Forces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5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3f3f3f"/>
                <w:rtl w:val="0"/>
              </w:rPr>
              <w:t xml:space="preserve">Faiblesses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Roboto" w:cs="Roboto" w:eastAsia="Roboto" w:hAnsi="Roboto"/>
                <w:i w:val="1"/>
                <w:color w:val="3f3f3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shd w:fill="f5f5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i w:val="1"/>
                <w:color w:val="3f3f3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3f3f3f"/>
                <w:rtl w:val="0"/>
              </w:rPr>
              <w:t xml:space="preserve">Opportunités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5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3f3f3f"/>
                <w:rtl w:val="0"/>
              </w:rPr>
              <w:t xml:space="preserve">Menaces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Roboto" w:cs="Roboto" w:eastAsia="Roboto" w:hAnsi="Roboto"/>
                <w:i w:val="1"/>
                <w:color w:val="3f3f3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rPr>
          <w:rFonts w:ascii="Roboto" w:cs="Roboto" w:eastAsia="Roboto" w:hAnsi="Roboto"/>
          <w:color w:val="1d5b6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Roboto" w:cs="Roboto" w:eastAsia="Roboto" w:hAnsi="Roboto"/>
          <w:b w:val="1"/>
        </w:rPr>
      </w:pPr>
      <w:r w:rsidDel="00000000" w:rsidR="00000000" w:rsidRPr="00000000">
        <w:rPr>
          <w:rFonts w:ascii="Roboto" w:cs="Roboto" w:eastAsia="Roboto" w:hAnsi="Roboto"/>
          <w:b w:val="1"/>
          <w:color w:val="1d5b68"/>
          <w:rtl w:val="0"/>
        </w:rPr>
        <w:t xml:space="preserve">Sur quel(s) projet(s) pensez-vous rencontrer le plus de difficultés ? Au contraire, quel(s) projet(s) seront les plus faciles pour vous ? (référez vous au livret d’accueil pour la liste des projets)</w:t>
      </w:r>
      <w:r w:rsidDel="00000000" w:rsidR="00000000" w:rsidRPr="00000000">
        <w:rPr>
          <w:rtl w:val="0"/>
        </w:rPr>
      </w:r>
    </w:p>
    <w:tbl>
      <w:tblPr>
        <w:tblStyle w:val="Table3"/>
        <w:tblW w:w="9029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f5f5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i w:val="1"/>
                <w:color w:val="3f3f3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1"/>
                <w:color w:val="3f3f3f"/>
                <w:rtl w:val="0"/>
              </w:rPr>
              <w:t xml:space="preserve">Projets les plus difficiles </w:t>
            </w:r>
          </w:p>
        </w:tc>
        <w:tc>
          <w:tcPr>
            <w:shd w:fill="f5f5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i w:val="1"/>
                <w:color w:val="3f3f3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1"/>
                <w:color w:val="3f3f3f"/>
                <w:rtl w:val="0"/>
              </w:rPr>
              <w:t xml:space="preserve">Projets les plus faciles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Roboto" w:cs="Roboto" w:eastAsia="Roboto" w:hAnsi="Roboto"/>
          <w:b w:val="1"/>
          <w:color w:val="1d5b68"/>
        </w:rPr>
      </w:pPr>
      <w:r w:rsidDel="00000000" w:rsidR="00000000" w:rsidRPr="00000000">
        <w:rPr>
          <w:rFonts w:ascii="Roboto" w:cs="Roboto" w:eastAsia="Roboto" w:hAnsi="Roboto"/>
          <w:b w:val="1"/>
          <w:color w:val="1d5b68"/>
          <w:rtl w:val="0"/>
        </w:rPr>
        <w:t xml:space="preserve">Indiquez une date cible de soutenance pour chaque projet</w:t>
      </w:r>
    </w:p>
    <w:tbl>
      <w:tblPr>
        <w:tblStyle w:val="Table4"/>
        <w:tblW w:w="9029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rHeight w:val="447.978515625" w:hRule="atLeast"/>
          <w:tblHeader w:val="1"/>
        </w:trPr>
        <w:tc>
          <w:tcPr>
            <w:shd w:fill="f5f5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Roboto" w:cs="Roboto" w:eastAsia="Roboto" w:hAnsi="Roboto"/>
                <w:i w:val="1"/>
                <w:color w:val="3f3f3f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color w:val="3f3f3f"/>
                <w:rtl w:val="0"/>
              </w:rPr>
              <w:t xml:space="preserve">Module 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shd w:fill="f5f5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Roboto" w:cs="Roboto" w:eastAsia="Roboto" w:hAnsi="Roboto"/>
                <w:i w:val="1"/>
                <w:color w:val="3f3f3f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color w:val="3f3f3f"/>
                <w:rtl w:val="0"/>
              </w:rPr>
              <w:t xml:space="preserve">Module 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shd w:fill="f5f5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Roboto" w:cs="Roboto" w:eastAsia="Roboto" w:hAnsi="Roboto"/>
                <w:i w:val="1"/>
                <w:color w:val="3f3f3f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color w:val="3f3f3f"/>
                <w:rtl w:val="0"/>
              </w:rPr>
              <w:t xml:space="preserve">Module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shd w:fill="f5f5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Roboto" w:cs="Roboto" w:eastAsia="Roboto" w:hAnsi="Roboto"/>
                <w:i w:val="1"/>
                <w:color w:val="3f3f3f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color w:val="3f3f3f"/>
                <w:rtl w:val="0"/>
              </w:rPr>
              <w:t xml:space="preserve">Module 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5f5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Roboto" w:cs="Roboto" w:eastAsia="Roboto" w:hAnsi="Roboto"/>
                <w:i w:val="1"/>
                <w:color w:val="3f3f3f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color w:val="3f3f3f"/>
                <w:rtl w:val="0"/>
              </w:rPr>
              <w:t xml:space="preserve">Module 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5f5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Roboto" w:cs="Roboto" w:eastAsia="Roboto" w:hAnsi="Roboto"/>
                <w:i w:val="1"/>
                <w:color w:val="3f3f3f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color w:val="3f3f3f"/>
                <w:rtl w:val="0"/>
              </w:rPr>
              <w:t xml:space="preserve">Module 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Roboto" w:cs="Roboto" w:eastAsia="Roboto" w:hAnsi="Roboto"/>
          <w:b w:val="1"/>
          <w:color w:val="1d5b6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Roboto" w:cs="Roboto" w:eastAsia="Roboto" w:hAnsi="Roboto"/>
          <w:b w:val="1"/>
          <w:color w:val="1d5b6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Roboto" w:cs="Roboto" w:eastAsia="Roboto" w:hAnsi="Roboto"/>
          <w:b w:val="1"/>
          <w:color w:val="1d5b68"/>
        </w:rPr>
      </w:pPr>
      <w:r w:rsidDel="00000000" w:rsidR="00000000" w:rsidRPr="00000000">
        <w:rPr>
          <w:rFonts w:ascii="Roboto" w:cs="Roboto" w:eastAsia="Roboto" w:hAnsi="Roboto"/>
          <w:b w:val="1"/>
          <w:color w:val="1d5b68"/>
          <w:rtl w:val="0"/>
        </w:rPr>
        <w:t xml:space="preserve">Listez 2 à 5 bonnes pratiques que vous pensez appliquer durant votre formation pour bien gérer votre temps et vous tenir aux dates que vous avez fixées. </w:t>
      </w:r>
    </w:p>
    <w:tbl>
      <w:tblPr>
        <w:tblStyle w:val="Table5"/>
        <w:tblW w:w="9029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Roboto" w:cs="Roboto" w:eastAsia="Roboto" w:hAnsi="Roboto"/>
          <w:b w:val="1"/>
          <w:color w:val="1d5b68"/>
        </w:rPr>
      </w:pPr>
      <w:r w:rsidDel="00000000" w:rsidR="00000000" w:rsidRPr="00000000">
        <w:rPr>
          <w:rFonts w:ascii="Roboto" w:cs="Roboto" w:eastAsia="Roboto" w:hAnsi="Roboto"/>
          <w:b w:val="1"/>
          <w:color w:val="1d5b68"/>
          <w:rtl w:val="0"/>
        </w:rPr>
        <w:t xml:space="preserve">Outils de collaboration avec votre mentor</w:t>
      </w:r>
    </w:p>
    <w:p w:rsidR="00000000" w:rsidDel="00000000" w:rsidP="00000000" w:rsidRDefault="00000000" w:rsidRPr="00000000" w14:paraId="0000002F">
      <w:pPr>
        <w:rPr>
          <w:rFonts w:ascii="Roboto" w:cs="Roboto" w:eastAsia="Roboto" w:hAnsi="Roboto"/>
          <w:b w:val="1"/>
          <w:color w:val="1d5b68"/>
        </w:rPr>
      </w:pPr>
      <w:r w:rsidDel="00000000" w:rsidR="00000000" w:rsidRPr="00000000">
        <w:rPr>
          <w:rFonts w:ascii="Roboto" w:cs="Roboto" w:eastAsia="Roboto" w:hAnsi="Roboto"/>
          <w:b w:val="1"/>
          <w:color w:val="1d5b68"/>
          <w:rtl w:val="0"/>
        </w:rPr>
        <w:t xml:space="preserve">Quels outils de collaboration avez-vous choisis d’utiliser avec votre mentor (outils de dépôt, outils de visioconférence, chat, etc…)</w:t>
      </w:r>
    </w:p>
    <w:tbl>
      <w:tblPr>
        <w:tblStyle w:val="Table6"/>
        <w:tblW w:w="9029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Roboto" w:cs="Roboto" w:eastAsia="Roboto" w:hAnsi="Roboto"/>
          <w:color w:val="1d5b68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6834" w:w="11909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9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4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5">
    <w:pPr>
      <w:rPr/>
    </w:pPr>
    <w:r w:rsidDel="00000000" w:rsidR="00000000" w:rsidRPr="00000000">
      <w:rPr>
        <w:rtl w:val="0"/>
      </w:rPr>
    </w:r>
  </w:p>
  <w:tbl>
    <w:tblPr>
      <w:tblStyle w:val="Table7"/>
      <w:tblW w:w="9000.0" w:type="dxa"/>
      <w:jc w:val="left"/>
      <w:tblInd w:w="100.0" w:type="pc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2280"/>
      <w:gridCol w:w="6720"/>
      <w:tblGridChange w:id="0">
        <w:tblGrid>
          <w:gridCol w:w="2280"/>
          <w:gridCol w:w="6720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3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/>
          </w:pPr>
          <w:r w:rsidDel="00000000" w:rsidR="00000000" w:rsidRPr="00000000">
            <w:rPr/>
            <w:drawing>
              <wp:inline distB="114300" distT="114300" distL="114300" distR="114300">
                <wp:extent cx="1314450" cy="635000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4450" cy="6350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center"/>
        </w:tcPr>
        <w:p w:rsidR="00000000" w:rsidDel="00000000" w:rsidP="00000000" w:rsidRDefault="00000000" w:rsidRPr="00000000" w14:paraId="00000037">
          <w:pPr>
            <w:jc w:val="center"/>
            <w:rPr/>
          </w:pPr>
          <w:r w:rsidDel="00000000" w:rsidR="00000000" w:rsidRPr="00000000">
            <w:rPr>
              <w:rFonts w:ascii="Roboto" w:cs="Roboto" w:eastAsia="Roboto" w:hAnsi="Roboto"/>
              <w:color w:val="e6525e"/>
              <w:sz w:val="32"/>
              <w:szCs w:val="32"/>
              <w:rtl w:val="0"/>
            </w:rPr>
            <w:t xml:space="preserve">Démarrer votre parcours de formation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